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92833" w:rsidRPr="000D55B6" w:rsidRDefault="00C92833" w:rsidP="00C92833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  <w:sz w:val="28"/>
          <w:szCs w:val="28"/>
          <w:u w:val="single"/>
          <w:lang w:val="sr-Cyrl-RS"/>
        </w:rPr>
      </w:pPr>
      <w:r w:rsidRPr="000D55B6">
        <w:rPr>
          <w:rFonts w:ascii="Times New Roman" w:hAnsi="Times New Roman" w:cs="Times New Roman"/>
          <w:sz w:val="28"/>
          <w:szCs w:val="28"/>
          <w:u w:val="single"/>
          <w:lang w:val="sr-Cyrl-RS"/>
        </w:rPr>
        <w:t>Варијабилност организама – основа за еволуцију</w:t>
      </w:r>
    </w:p>
    <w:p w:rsidR="000D55B6" w:rsidRPr="00C92833" w:rsidRDefault="000D55B6" w:rsidP="00C92833">
      <w:pPr>
        <w:tabs>
          <w:tab w:val="num" w:pos="720"/>
        </w:tabs>
        <w:ind w:left="720" w:hanging="360"/>
        <w:jc w:val="center"/>
        <w:rPr>
          <w:rFonts w:ascii="Times New Roman" w:hAnsi="Times New Roman" w:cs="Times New Roman"/>
          <w:sz w:val="28"/>
          <w:szCs w:val="28"/>
          <w:lang w:val="sr-Cyrl-RS"/>
        </w:rPr>
      </w:pPr>
    </w:p>
    <w:p w:rsidR="007A2AC5" w:rsidRPr="00C92833" w:rsidRDefault="00C92833" w:rsidP="00C92833">
      <w:pPr>
        <w:pStyle w:val="Pasussalistom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92833">
        <w:rPr>
          <w:rFonts w:ascii="Times New Roman" w:hAnsi="Times New Roman" w:cs="Times New Roman"/>
          <w:b/>
          <w:bCs/>
          <w:sz w:val="28"/>
          <w:szCs w:val="28"/>
          <w:lang w:val="sr-Cyrl-CS"/>
        </w:rPr>
        <w:t>Варијабилност</w:t>
      </w:r>
      <w:r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 - о</w:t>
      </w:r>
      <w:r w:rsidR="007A2AC5"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значава постојање </w:t>
      </w:r>
      <w:r w:rsidR="007A2AC5" w:rsidRPr="00C92833">
        <w:rPr>
          <w:rFonts w:ascii="Times New Roman" w:hAnsi="Times New Roman" w:cs="Times New Roman"/>
          <w:b/>
          <w:bCs/>
          <w:sz w:val="28"/>
          <w:szCs w:val="28"/>
          <w:lang w:val="sr-Cyrl-CS"/>
        </w:rPr>
        <w:t>разлика</w:t>
      </w:r>
      <w:r w:rsidR="007A2AC5"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 (разноликости) између јединки </w:t>
      </w:r>
      <w:r w:rsidR="007A2AC5" w:rsidRPr="00C92833">
        <w:rPr>
          <w:rFonts w:ascii="Times New Roman" w:hAnsi="Times New Roman" w:cs="Times New Roman"/>
          <w:b/>
          <w:bCs/>
          <w:sz w:val="28"/>
          <w:szCs w:val="28"/>
          <w:lang w:val="sr-Cyrl-CS"/>
        </w:rPr>
        <w:t>исте врсте</w:t>
      </w:r>
      <w:r w:rsidR="007A2AC5" w:rsidRPr="00C92833">
        <w:rPr>
          <w:rFonts w:ascii="Times New Roman" w:hAnsi="Times New Roman" w:cs="Times New Roman"/>
          <w:sz w:val="28"/>
          <w:szCs w:val="28"/>
          <w:lang w:val="sr-Cyrl-CS"/>
        </w:rPr>
        <w:t>.</w:t>
      </w:r>
    </w:p>
    <w:p w:rsidR="007A2AC5" w:rsidRPr="00C92833" w:rsidRDefault="007A2AC5" w:rsidP="00C92833">
      <w:pPr>
        <w:pStyle w:val="Pasussalistom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Основни </w:t>
      </w:r>
      <w:r w:rsidRPr="00C92833">
        <w:rPr>
          <w:rFonts w:ascii="Times New Roman" w:hAnsi="Times New Roman" w:cs="Times New Roman"/>
          <w:b/>
          <w:bCs/>
          <w:sz w:val="28"/>
          <w:szCs w:val="28"/>
          <w:lang w:val="sr-Cyrl-CS"/>
        </w:rPr>
        <w:t xml:space="preserve">извор варијабилности </w:t>
      </w:r>
      <w:r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особина јединки исте врсте јесу </w:t>
      </w:r>
      <w:r w:rsidRPr="00C92833">
        <w:rPr>
          <w:rFonts w:ascii="Times New Roman" w:hAnsi="Times New Roman" w:cs="Times New Roman"/>
          <w:b/>
          <w:bCs/>
          <w:sz w:val="28"/>
          <w:szCs w:val="28"/>
          <w:lang w:val="sr-Cyrl-CS"/>
        </w:rPr>
        <w:t>промене</w:t>
      </w:r>
      <w:r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 у наследном материјалу-</w:t>
      </w:r>
      <w:r w:rsidRPr="00C92833">
        <w:rPr>
          <w:rFonts w:ascii="Times New Roman" w:hAnsi="Times New Roman" w:cs="Times New Roman"/>
          <w:b/>
          <w:bCs/>
          <w:sz w:val="28"/>
          <w:szCs w:val="28"/>
          <w:lang w:val="sr-Cyrl-CS"/>
        </w:rPr>
        <w:t>мутације.</w:t>
      </w:r>
    </w:p>
    <w:p w:rsidR="007A2AC5" w:rsidRPr="00C92833" w:rsidRDefault="007A2AC5" w:rsidP="00C92833">
      <w:pPr>
        <w:pStyle w:val="Pasussalistom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</w:rPr>
      </w:pPr>
      <w:r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На те особине утичу </w:t>
      </w:r>
      <w:r w:rsidRPr="00C92833">
        <w:rPr>
          <w:rFonts w:ascii="Times New Roman" w:hAnsi="Times New Roman" w:cs="Times New Roman"/>
          <w:b/>
          <w:bCs/>
          <w:sz w:val="28"/>
          <w:szCs w:val="28"/>
          <w:lang w:val="sr-Cyrl-CS"/>
        </w:rPr>
        <w:t>наследне информације и утицај средине</w:t>
      </w:r>
      <w:r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 – зато настаје разноликост и </w:t>
      </w:r>
      <w:r w:rsidRPr="00C92833">
        <w:rPr>
          <w:rFonts w:ascii="Times New Roman" w:hAnsi="Times New Roman" w:cs="Times New Roman"/>
          <w:b/>
          <w:bCs/>
          <w:sz w:val="28"/>
          <w:szCs w:val="28"/>
          <w:lang w:val="sr-Cyrl-CS"/>
        </w:rPr>
        <w:t>варијабилност.</w:t>
      </w:r>
    </w:p>
    <w:p w:rsidR="00CA2C94" w:rsidRPr="00C92833" w:rsidRDefault="00C92833" w:rsidP="00C92833">
      <w:pPr>
        <w:pStyle w:val="Pasussalistom"/>
        <w:numPr>
          <w:ilvl w:val="0"/>
          <w:numId w:val="6"/>
        </w:numPr>
        <w:rPr>
          <w:rFonts w:ascii="Times New Roman" w:hAnsi="Times New Roman" w:cs="Times New Roman"/>
          <w:sz w:val="28"/>
          <w:szCs w:val="28"/>
          <w:lang w:val="sr-Cyrl-CS"/>
        </w:rPr>
      </w:pPr>
      <w:r w:rsidRPr="00C92833">
        <w:rPr>
          <w:rFonts w:ascii="Times New Roman" w:hAnsi="Times New Roman" w:cs="Times New Roman"/>
          <w:sz w:val="28"/>
          <w:szCs w:val="28"/>
          <w:lang w:val="sr-Cyrl-CS"/>
        </w:rPr>
        <w:t>Различитост у неким особинама може довести до разлика у преживљавању и размножавању</w:t>
      </w:r>
      <w:r w:rsidRPr="00C92833">
        <w:rPr>
          <w:rFonts w:ascii="Times New Roman" w:hAnsi="Times New Roman" w:cs="Times New Roman"/>
          <w:sz w:val="28"/>
          <w:szCs w:val="28"/>
          <w:lang w:val="sr-Cyrl-CS"/>
        </w:rPr>
        <w:t>:</w:t>
      </w:r>
    </w:p>
    <w:p w:rsidR="00C92833" w:rsidRPr="00C92833" w:rsidRDefault="00C92833" w:rsidP="00C92833">
      <w:pPr>
        <w:pStyle w:val="Pasussalisto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Тражење хране </w:t>
      </w:r>
    </w:p>
    <w:p w:rsidR="00C92833" w:rsidRPr="00C92833" w:rsidRDefault="00C92833" w:rsidP="00C92833">
      <w:pPr>
        <w:pStyle w:val="Pasussalisto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Скривање од </w:t>
      </w:r>
      <w:proofErr w:type="spellStart"/>
      <w:r w:rsidRPr="00C92833">
        <w:rPr>
          <w:rFonts w:ascii="Times New Roman" w:hAnsi="Times New Roman" w:cs="Times New Roman"/>
          <w:sz w:val="28"/>
          <w:szCs w:val="28"/>
          <w:lang w:val="sr-Cyrl-CS"/>
        </w:rPr>
        <w:t>предатора</w:t>
      </w:r>
      <w:proofErr w:type="spellEnd"/>
      <w:r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 </w:t>
      </w:r>
    </w:p>
    <w:p w:rsidR="00C92833" w:rsidRPr="00C92833" w:rsidRDefault="00C92833" w:rsidP="00C92833">
      <w:pPr>
        <w:pStyle w:val="Pasussalistom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Отпорност на болести </w:t>
      </w:r>
    </w:p>
    <w:p w:rsidR="00C92833" w:rsidRPr="00C92833" w:rsidRDefault="00C92833">
      <w:pPr>
        <w:rPr>
          <w:rFonts w:ascii="Times New Roman" w:hAnsi="Times New Roman" w:cs="Times New Roman"/>
          <w:sz w:val="28"/>
          <w:szCs w:val="28"/>
          <w:lang w:val="sr-Cyrl-CS"/>
        </w:rPr>
      </w:pPr>
      <w:r w:rsidRPr="00C92833">
        <w:rPr>
          <w:rFonts w:ascii="Times New Roman" w:hAnsi="Times New Roman" w:cs="Times New Roman"/>
          <w:sz w:val="28"/>
          <w:szCs w:val="28"/>
          <w:lang w:val="sr-Cyrl-CS"/>
        </w:rPr>
        <w:t>Да би се све ове промене дешавале потребан је дужи временски период</w:t>
      </w:r>
    </w:p>
    <w:p w:rsidR="00C92833" w:rsidRPr="00C92833" w:rsidRDefault="00C92833" w:rsidP="00C92833">
      <w:pPr>
        <w:pStyle w:val="Pasussalistom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C92833">
        <w:rPr>
          <w:rFonts w:ascii="Times New Roman" w:hAnsi="Times New Roman" w:cs="Times New Roman"/>
          <w:sz w:val="28"/>
          <w:szCs w:val="28"/>
          <w:u w:val="single"/>
          <w:lang w:val="sr-Cyrl-CS"/>
        </w:rPr>
        <w:t xml:space="preserve">Мале разлике које стално настају могу бити </w:t>
      </w:r>
      <w:r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нпр. </w:t>
      </w:r>
      <w:r w:rsidRPr="00C92833">
        <w:rPr>
          <w:rFonts w:ascii="Times New Roman" w:hAnsi="Times New Roman" w:cs="Times New Roman"/>
          <w:b/>
          <w:bCs/>
          <w:i/>
          <w:iCs/>
          <w:sz w:val="28"/>
          <w:szCs w:val="28"/>
          <w:lang w:val="sr-Cyrl-CS"/>
        </w:rPr>
        <w:t>промена</w:t>
      </w:r>
      <w:r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 мириса цвета што доводи то тога да ће инсекти обавити </w:t>
      </w:r>
      <w:r w:rsidRPr="00C92833">
        <w:rPr>
          <w:rFonts w:ascii="Times New Roman" w:hAnsi="Times New Roman" w:cs="Times New Roman"/>
          <w:b/>
          <w:bCs/>
          <w:i/>
          <w:iCs/>
          <w:sz w:val="28"/>
          <w:szCs w:val="28"/>
          <w:lang w:val="sr-Cyrl-CS"/>
        </w:rPr>
        <w:t xml:space="preserve">успешно </w:t>
      </w:r>
      <w:r w:rsidRPr="00C92833">
        <w:rPr>
          <w:rFonts w:ascii="Times New Roman" w:hAnsi="Times New Roman" w:cs="Times New Roman"/>
          <w:sz w:val="28"/>
          <w:szCs w:val="28"/>
          <w:lang w:val="sr-Cyrl-CS"/>
        </w:rPr>
        <w:t>опрашивање  јер ће их привући нова мирисна нота а ти цветови донеће већи број плодова.</w:t>
      </w:r>
    </w:p>
    <w:p w:rsidR="00C92833" w:rsidRPr="00C92833" w:rsidRDefault="00C92833" w:rsidP="00C92833">
      <w:pPr>
        <w:ind w:left="720"/>
        <w:rPr>
          <w:rFonts w:ascii="Times New Roman" w:hAnsi="Times New Roman" w:cs="Times New Roman"/>
          <w:sz w:val="28"/>
          <w:szCs w:val="28"/>
        </w:rPr>
      </w:pPr>
      <w:r w:rsidRPr="00C92833">
        <w:rPr>
          <w:rFonts w:ascii="Times New Roman" w:hAnsi="Times New Roman" w:cs="Times New Roman"/>
          <w:sz w:val="28"/>
          <w:szCs w:val="28"/>
          <w:lang w:val="sr-Cyrl-CS"/>
        </w:rPr>
        <w:t xml:space="preserve">Пример ГУСТО КРЗНО ЛИСИЦЕ </w:t>
      </w:r>
    </w:p>
    <w:p w:rsidR="00C92833" w:rsidRDefault="00C92833">
      <w:pPr>
        <w:rPr>
          <w:rFonts w:ascii="Times New Roman" w:hAnsi="Times New Roman" w:cs="Times New Roman"/>
          <w:sz w:val="28"/>
          <w:szCs w:val="28"/>
        </w:rPr>
      </w:pPr>
    </w:p>
    <w:p w:rsidR="000D55B6" w:rsidRDefault="000D55B6">
      <w:p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Задатак: </w:t>
      </w:r>
    </w:p>
    <w:p w:rsidR="000D55B6" w:rsidRDefault="000D55B6" w:rsidP="000D55B6">
      <w:pPr>
        <w:pStyle w:val="Pasussalisto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Препишите ову лекцију у своје свеске</w:t>
      </w:r>
    </w:p>
    <w:p w:rsidR="000D55B6" w:rsidRDefault="000D55B6" w:rsidP="000D55B6">
      <w:pPr>
        <w:pStyle w:val="Pasussalisto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Прочитајте лекцију у уџбенику као и у дигиталном уџбенику</w:t>
      </w:r>
    </w:p>
    <w:p w:rsidR="000D55B6" w:rsidRDefault="00C24E74" w:rsidP="000D55B6">
      <w:pPr>
        <w:pStyle w:val="Pasussalistom"/>
      </w:pPr>
      <w:hyperlink r:id="rId5" w:history="1">
        <w:r>
          <w:rPr>
            <w:rStyle w:val="Hiperveza"/>
          </w:rPr>
          <w:t>https://www.eucionica.rs/lesson/view/6505659739144192/next/~courses~5697613923876864</w:t>
        </w:r>
      </w:hyperlink>
    </w:p>
    <w:p w:rsidR="00C24E74" w:rsidRDefault="00C24E74" w:rsidP="000D55B6">
      <w:pPr>
        <w:pStyle w:val="Pasussalistom"/>
        <w:rPr>
          <w:rFonts w:ascii="Times New Roman" w:hAnsi="Times New Roman" w:cs="Times New Roman"/>
          <w:sz w:val="28"/>
          <w:szCs w:val="28"/>
          <w:lang w:val="sr-Cyrl-RS"/>
        </w:rPr>
      </w:pPr>
      <w:hyperlink r:id="rId6" w:history="1">
        <w:r w:rsidRPr="00C24E74">
          <w:rPr>
            <w:rStyle w:val="Hiperveza"/>
            <w:rFonts w:ascii="Times New Roman" w:hAnsi="Times New Roman" w:cs="Times New Roman"/>
            <w:sz w:val="28"/>
            <w:szCs w:val="28"/>
            <w:lang w:val="sr-Cyrl-RS"/>
          </w:rPr>
          <w:t>https://www.eucionica.rs/</w:t>
        </w:r>
      </w:hyperlink>
    </w:p>
    <w:p w:rsidR="000D55B6" w:rsidRDefault="000D55B6" w:rsidP="000D55B6">
      <w:pPr>
        <w:pStyle w:val="Pasussalisto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>Погледајте презентацију у прилогу</w:t>
      </w:r>
    </w:p>
    <w:p w:rsidR="000D55B6" w:rsidRDefault="000D55B6" w:rsidP="000D55B6">
      <w:pPr>
        <w:pStyle w:val="Pasussalistom"/>
        <w:numPr>
          <w:ilvl w:val="0"/>
          <w:numId w:val="7"/>
        </w:numPr>
        <w:rPr>
          <w:rFonts w:ascii="Times New Roman" w:hAnsi="Times New Roman" w:cs="Times New Roman"/>
          <w:sz w:val="28"/>
          <w:szCs w:val="28"/>
          <w:lang w:val="sr-Cyrl-RS"/>
        </w:rPr>
      </w:pPr>
      <w:r>
        <w:rPr>
          <w:rFonts w:ascii="Times New Roman" w:hAnsi="Times New Roman" w:cs="Times New Roman"/>
          <w:sz w:val="28"/>
          <w:szCs w:val="28"/>
          <w:lang w:val="sr-Cyrl-RS"/>
        </w:rPr>
        <w:t xml:space="preserve">Урадите задатак на 179. страни уџбеника </w:t>
      </w:r>
    </w:p>
    <w:p w:rsidR="000D55B6" w:rsidRPr="000D55B6" w:rsidRDefault="000D55B6" w:rsidP="000D55B6">
      <w:pPr>
        <w:pStyle w:val="Pasussalistom"/>
        <w:numPr>
          <w:ilvl w:val="0"/>
          <w:numId w:val="7"/>
        </w:numPr>
        <w:tabs>
          <w:tab w:val="left" w:pos="2748"/>
        </w:tabs>
        <w:rPr>
          <w:rFonts w:ascii="Times New Roman" w:hAnsi="Times New Roman" w:cs="Times New Roman"/>
          <w:sz w:val="28"/>
          <w:szCs w:val="28"/>
          <w:lang w:val="sr-Cyrl-RS"/>
        </w:rPr>
      </w:pPr>
      <w:r w:rsidRPr="000D55B6">
        <w:rPr>
          <w:rFonts w:ascii="Times New Roman" w:hAnsi="Times New Roman" w:cs="Times New Roman"/>
          <w:sz w:val="28"/>
          <w:szCs w:val="28"/>
          <w:lang w:val="sr-Cyrl-RS"/>
        </w:rPr>
        <w:t xml:space="preserve">Домаћи опет можете урадити у свесци (сликати) или у </w:t>
      </w:r>
      <w:r w:rsidRPr="000D55B6">
        <w:rPr>
          <w:rFonts w:ascii="Times New Roman" w:hAnsi="Times New Roman" w:cs="Times New Roman"/>
          <w:sz w:val="28"/>
          <w:szCs w:val="28"/>
        </w:rPr>
        <w:t xml:space="preserve">Word </w:t>
      </w:r>
      <w:r w:rsidRPr="000D55B6">
        <w:rPr>
          <w:rFonts w:ascii="Times New Roman" w:hAnsi="Times New Roman" w:cs="Times New Roman"/>
          <w:sz w:val="28"/>
          <w:szCs w:val="28"/>
          <w:lang w:val="sr-Cyrl-RS"/>
        </w:rPr>
        <w:t>документу и урађене радове ми пошаљите до уторка, 31. марта у ваш разред у Гугл учионици.</w:t>
      </w:r>
    </w:p>
    <w:p w:rsidR="000D55B6" w:rsidRDefault="000D55B6" w:rsidP="000D55B6">
      <w:pPr>
        <w:pStyle w:val="Pasussalistom"/>
        <w:tabs>
          <w:tab w:val="left" w:pos="2748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:rsidR="000D55B6" w:rsidRDefault="000D55B6" w:rsidP="000D55B6">
      <w:pPr>
        <w:pStyle w:val="Pasussalistom"/>
        <w:tabs>
          <w:tab w:val="left" w:pos="2748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:rsidR="000D55B6" w:rsidRDefault="000D55B6" w:rsidP="000D55B6">
      <w:pPr>
        <w:pStyle w:val="Pasussalistom"/>
        <w:tabs>
          <w:tab w:val="left" w:pos="2748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:rsidR="000D55B6" w:rsidRDefault="000D55B6" w:rsidP="000D55B6">
      <w:pPr>
        <w:pStyle w:val="Pasussalistom"/>
        <w:tabs>
          <w:tab w:val="left" w:pos="2748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:rsidR="000D55B6" w:rsidRDefault="000D55B6" w:rsidP="000D55B6">
      <w:pPr>
        <w:pStyle w:val="Pasussalistom"/>
        <w:tabs>
          <w:tab w:val="left" w:pos="2748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:rsidR="000D55B6" w:rsidRDefault="000D55B6" w:rsidP="000D55B6">
      <w:pPr>
        <w:pStyle w:val="Pasussalistom"/>
        <w:tabs>
          <w:tab w:val="left" w:pos="2748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:rsidR="000D55B6" w:rsidRDefault="000D55B6" w:rsidP="000D55B6">
      <w:pPr>
        <w:pStyle w:val="Pasussalistom"/>
        <w:tabs>
          <w:tab w:val="left" w:pos="2748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:rsidR="000D55B6" w:rsidRDefault="000D55B6" w:rsidP="000D55B6">
      <w:pPr>
        <w:pStyle w:val="Pasussalistom"/>
        <w:tabs>
          <w:tab w:val="left" w:pos="2748"/>
        </w:tabs>
        <w:rPr>
          <w:rFonts w:ascii="Times New Roman" w:hAnsi="Times New Roman" w:cs="Times New Roman"/>
          <w:sz w:val="28"/>
          <w:szCs w:val="28"/>
          <w:lang w:val="sr-Cyrl-RS"/>
        </w:rPr>
      </w:pPr>
    </w:p>
    <w:p w:rsidR="000D55B6" w:rsidRPr="000D55B6" w:rsidRDefault="000D55B6" w:rsidP="000D55B6">
      <w:pPr>
        <w:pStyle w:val="Pasussalistom"/>
        <w:tabs>
          <w:tab w:val="left" w:pos="2748"/>
        </w:tabs>
        <w:rPr>
          <w:rFonts w:ascii="Times New Roman" w:hAnsi="Times New Roman" w:cs="Times New Roman"/>
          <w:sz w:val="28"/>
          <w:szCs w:val="28"/>
          <w:lang w:val="sr-Cyrl-RS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val="sr-Cyrl-RS"/>
        </w:rPr>
        <w:drawing>
          <wp:inline distT="0" distB="0" distL="0" distR="0">
            <wp:extent cx="5795010" cy="7604125"/>
            <wp:effectExtent l="0" t="0" r="0" b="0"/>
            <wp:docPr id="1" name="Slika 1" descr="Slika na kojoj se nalazi tekst, sto&#10;&#10;Opis je automatski generis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020-03-25 14_57_14_853298642299962257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5010" cy="760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D55B6" w:rsidRPr="000D55B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BA233C"/>
    <w:multiLevelType w:val="hybridMultilevel"/>
    <w:tmpl w:val="252EA24E"/>
    <w:lvl w:ilvl="0" w:tplc="E9C84CD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E584D9B"/>
    <w:multiLevelType w:val="hybridMultilevel"/>
    <w:tmpl w:val="0816AC5C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F85633A"/>
    <w:multiLevelType w:val="hybridMultilevel"/>
    <w:tmpl w:val="080C2AC2"/>
    <w:lvl w:ilvl="0" w:tplc="C93EDCD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914C07E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BB0A2AA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FA065CA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66D0B0B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E81C01E2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B99041AA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6FAEC732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CE6A032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3" w15:restartNumberingAfterBreak="0">
    <w:nsid w:val="4B635BD6"/>
    <w:multiLevelType w:val="hybridMultilevel"/>
    <w:tmpl w:val="F7169F38"/>
    <w:lvl w:ilvl="0" w:tplc="D35856B2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6A8270A0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450AF1BE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CE04E6E4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47AC0A26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CFB01A96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3AA05F9E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9984F48A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EB9C4E98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abstractNum w:abstractNumId="4" w15:restartNumberingAfterBreak="0">
    <w:nsid w:val="63841A95"/>
    <w:multiLevelType w:val="hybridMultilevel"/>
    <w:tmpl w:val="D596903A"/>
    <w:lvl w:ilvl="0" w:tplc="241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CFE28A1"/>
    <w:multiLevelType w:val="hybridMultilevel"/>
    <w:tmpl w:val="D3C844D6"/>
    <w:lvl w:ilvl="0" w:tplc="241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241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1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1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1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1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1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1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1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79575BC9"/>
    <w:multiLevelType w:val="hybridMultilevel"/>
    <w:tmpl w:val="027A5240"/>
    <w:lvl w:ilvl="0" w:tplc="B980D934">
      <w:start w:val="1"/>
      <w:numFmt w:val="bullet"/>
      <w:lvlText w:val="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2E54A7D4" w:tentative="1">
      <w:start w:val="1"/>
      <w:numFmt w:val="bullet"/>
      <w:lvlText w:val=""/>
      <w:lvlJc w:val="left"/>
      <w:pPr>
        <w:tabs>
          <w:tab w:val="num" w:pos="1440"/>
        </w:tabs>
        <w:ind w:left="1440" w:hanging="360"/>
      </w:pPr>
      <w:rPr>
        <w:rFonts w:ascii="Wingdings 2" w:hAnsi="Wingdings 2" w:hint="default"/>
      </w:rPr>
    </w:lvl>
    <w:lvl w:ilvl="2" w:tplc="1EBC6D82" w:tentative="1">
      <w:start w:val="1"/>
      <w:numFmt w:val="bullet"/>
      <w:lvlText w:val=""/>
      <w:lvlJc w:val="left"/>
      <w:pPr>
        <w:tabs>
          <w:tab w:val="num" w:pos="2160"/>
        </w:tabs>
        <w:ind w:left="2160" w:hanging="360"/>
      </w:pPr>
      <w:rPr>
        <w:rFonts w:ascii="Wingdings 2" w:hAnsi="Wingdings 2" w:hint="default"/>
      </w:rPr>
    </w:lvl>
    <w:lvl w:ilvl="3" w:tplc="AB16FDCA" w:tentative="1">
      <w:start w:val="1"/>
      <w:numFmt w:val="bullet"/>
      <w:lvlText w:val=""/>
      <w:lvlJc w:val="left"/>
      <w:pPr>
        <w:tabs>
          <w:tab w:val="num" w:pos="2880"/>
        </w:tabs>
        <w:ind w:left="2880" w:hanging="360"/>
      </w:pPr>
      <w:rPr>
        <w:rFonts w:ascii="Wingdings 2" w:hAnsi="Wingdings 2" w:hint="default"/>
      </w:rPr>
    </w:lvl>
    <w:lvl w:ilvl="4" w:tplc="FA1EEBAC" w:tentative="1">
      <w:start w:val="1"/>
      <w:numFmt w:val="bullet"/>
      <w:lvlText w:val=""/>
      <w:lvlJc w:val="left"/>
      <w:pPr>
        <w:tabs>
          <w:tab w:val="num" w:pos="3600"/>
        </w:tabs>
        <w:ind w:left="3600" w:hanging="360"/>
      </w:pPr>
      <w:rPr>
        <w:rFonts w:ascii="Wingdings 2" w:hAnsi="Wingdings 2" w:hint="default"/>
      </w:rPr>
    </w:lvl>
    <w:lvl w:ilvl="5" w:tplc="A72E24B4" w:tentative="1">
      <w:start w:val="1"/>
      <w:numFmt w:val="bullet"/>
      <w:lvlText w:val=""/>
      <w:lvlJc w:val="left"/>
      <w:pPr>
        <w:tabs>
          <w:tab w:val="num" w:pos="4320"/>
        </w:tabs>
        <w:ind w:left="4320" w:hanging="360"/>
      </w:pPr>
      <w:rPr>
        <w:rFonts w:ascii="Wingdings 2" w:hAnsi="Wingdings 2" w:hint="default"/>
      </w:rPr>
    </w:lvl>
    <w:lvl w:ilvl="6" w:tplc="7CDC7DC6" w:tentative="1">
      <w:start w:val="1"/>
      <w:numFmt w:val="bullet"/>
      <w:lvlText w:val=""/>
      <w:lvlJc w:val="left"/>
      <w:pPr>
        <w:tabs>
          <w:tab w:val="num" w:pos="5040"/>
        </w:tabs>
        <w:ind w:left="5040" w:hanging="360"/>
      </w:pPr>
      <w:rPr>
        <w:rFonts w:ascii="Wingdings 2" w:hAnsi="Wingdings 2" w:hint="default"/>
      </w:rPr>
    </w:lvl>
    <w:lvl w:ilvl="7" w:tplc="A96629DC" w:tentative="1">
      <w:start w:val="1"/>
      <w:numFmt w:val="bullet"/>
      <w:lvlText w:val=""/>
      <w:lvlJc w:val="left"/>
      <w:pPr>
        <w:tabs>
          <w:tab w:val="num" w:pos="5760"/>
        </w:tabs>
        <w:ind w:left="5760" w:hanging="360"/>
      </w:pPr>
      <w:rPr>
        <w:rFonts w:ascii="Wingdings 2" w:hAnsi="Wingdings 2" w:hint="default"/>
      </w:rPr>
    </w:lvl>
    <w:lvl w:ilvl="8" w:tplc="42C4EC04" w:tentative="1">
      <w:start w:val="1"/>
      <w:numFmt w:val="bullet"/>
      <w:lvlText w:val=""/>
      <w:lvlJc w:val="left"/>
      <w:pPr>
        <w:tabs>
          <w:tab w:val="num" w:pos="6480"/>
        </w:tabs>
        <w:ind w:left="6480" w:hanging="360"/>
      </w:pPr>
      <w:rPr>
        <w:rFonts w:ascii="Wingdings 2" w:hAnsi="Wingdings 2" w:hint="default"/>
      </w:rPr>
    </w:lvl>
  </w:abstractNum>
  <w:num w:numId="1">
    <w:abstractNumId w:val="6"/>
  </w:num>
  <w:num w:numId="2">
    <w:abstractNumId w:val="2"/>
  </w:num>
  <w:num w:numId="3">
    <w:abstractNumId w:val="3"/>
  </w:num>
  <w:num w:numId="4">
    <w:abstractNumId w:val="1"/>
  </w:num>
  <w:num w:numId="5">
    <w:abstractNumId w:val="5"/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2AC5"/>
    <w:rsid w:val="000D55B6"/>
    <w:rsid w:val="007A2AC5"/>
    <w:rsid w:val="00C24E74"/>
    <w:rsid w:val="00C92833"/>
    <w:rsid w:val="00CA2C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r-Latn-R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C1835D"/>
  <w15:chartTrackingRefBased/>
  <w15:docId w15:val="{F1E41A7D-E74E-47BF-AC21-661ED1A6FB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r-Latn-R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drazumevanifontpasusa">
    <w:name w:val="Default Paragraph Font"/>
    <w:uiPriority w:val="1"/>
    <w:unhideWhenUsed/>
  </w:style>
  <w:style w:type="table" w:default="1" w:styleId="Normal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Pasussalistom">
    <w:name w:val="List Paragraph"/>
    <w:basedOn w:val="Normal"/>
    <w:uiPriority w:val="34"/>
    <w:qFormat/>
    <w:rsid w:val="00C92833"/>
    <w:pPr>
      <w:ind w:left="720"/>
      <w:contextualSpacing/>
    </w:pPr>
  </w:style>
  <w:style w:type="character" w:styleId="Hiperveza">
    <w:name w:val="Hyperlink"/>
    <w:basedOn w:val="Podrazumevanifontpasusa"/>
    <w:uiPriority w:val="99"/>
    <w:unhideWhenUsed/>
    <w:rsid w:val="00C24E74"/>
    <w:rPr>
      <w:color w:val="0000FF"/>
      <w:u w:val="single"/>
    </w:rPr>
  </w:style>
  <w:style w:type="character" w:styleId="Nerazreenopominjanje">
    <w:name w:val="Unresolved Mention"/>
    <w:basedOn w:val="Podrazumevanifontpasusa"/>
    <w:uiPriority w:val="99"/>
    <w:semiHidden/>
    <w:unhideWhenUsed/>
    <w:rsid w:val="00C24E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2649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675204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2087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25156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054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0173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72693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382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40587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1959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5106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eucionica.rs/" TargetMode="External"/><Relationship Id="rId5" Type="http://schemas.openxmlformats.org/officeDocument/2006/relationships/hyperlink" Target="https://www.eucionica.rs/lesson/view/6505659739144192/next/~courses~5697613923876864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205</Words>
  <Characters>1170</Characters>
  <Application>Microsoft Office Word</Application>
  <DocSecurity>0</DocSecurity>
  <Lines>9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Marijana Jovanović</dc:creator>
  <cp:keywords/>
  <dc:description/>
  <cp:lastModifiedBy>Marijana Jovanović</cp:lastModifiedBy>
  <cp:revision>1</cp:revision>
  <dcterms:created xsi:type="dcterms:W3CDTF">2020-03-25T13:43:00Z</dcterms:created>
  <dcterms:modified xsi:type="dcterms:W3CDTF">2020-03-25T14:24:00Z</dcterms:modified>
</cp:coreProperties>
</file>